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68" w:rsidRDefault="00894068" w:rsidP="008940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524D24"/>
          <w:sz w:val="28"/>
          <w:szCs w:val="28"/>
          <w:lang w:eastAsia="ru-RU"/>
        </w:rPr>
      </w:pPr>
      <w:r w:rsidRPr="0042553D">
        <w:rPr>
          <w:rFonts w:ascii="Times New Roman" w:eastAsia="Times New Roman" w:hAnsi="Times New Roman" w:cs="Times New Roman"/>
          <w:b/>
          <w:color w:val="524D24"/>
          <w:sz w:val="28"/>
          <w:szCs w:val="28"/>
          <w:lang w:eastAsia="ru-RU"/>
        </w:rPr>
        <w:t>Выписка из Приложения № 2</w:t>
      </w:r>
    </w:p>
    <w:p w:rsidR="00894068" w:rsidRPr="0042553D" w:rsidRDefault="00894068" w:rsidP="008940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524D24"/>
          <w:sz w:val="28"/>
          <w:szCs w:val="28"/>
          <w:lang w:eastAsia="ru-RU"/>
        </w:rPr>
      </w:pPr>
      <w:r w:rsidRPr="0042553D">
        <w:rPr>
          <w:rFonts w:ascii="Times New Roman" w:eastAsia="Times New Roman" w:hAnsi="Times New Roman" w:cs="Times New Roman"/>
          <w:b/>
          <w:color w:val="524D24"/>
          <w:sz w:val="28"/>
          <w:szCs w:val="28"/>
          <w:lang w:eastAsia="ru-RU"/>
        </w:rPr>
        <w:t xml:space="preserve">к Распоряжению Управления образования Администрации г. Екатеринбурга от 31.03.2011 г. № 222 - </w:t>
      </w:r>
      <w:proofErr w:type="spellStart"/>
      <w:r w:rsidRPr="0042553D">
        <w:rPr>
          <w:rFonts w:ascii="Times New Roman" w:eastAsia="Times New Roman" w:hAnsi="Times New Roman" w:cs="Times New Roman"/>
          <w:b/>
          <w:color w:val="524D24"/>
          <w:sz w:val="28"/>
          <w:szCs w:val="28"/>
          <w:lang w:eastAsia="ru-RU"/>
        </w:rPr>
        <w:t>ру</w:t>
      </w:r>
      <w:proofErr w:type="spellEnd"/>
    </w:p>
    <w:p w:rsidR="00894068" w:rsidRPr="0042553D" w:rsidRDefault="00894068" w:rsidP="008940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</w:pPr>
    </w:p>
    <w:p w:rsidR="00894068" w:rsidRPr="0042553D" w:rsidRDefault="00894068" w:rsidP="008940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</w:pPr>
      <w:r w:rsidRPr="0042553D"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интоксикацией.</w:t>
      </w:r>
    </w:p>
    <w:p w:rsidR="00894068" w:rsidRPr="0042553D" w:rsidRDefault="00894068" w:rsidP="00894068">
      <w:pPr>
        <w:spacing w:line="360" w:lineRule="auto"/>
        <w:jc w:val="both"/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</w:pPr>
      <w:r w:rsidRPr="0042553D"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  <w:t>Освобождение от родительской платы производится с момента предоставления родителями (законными представителями) в администрацию ОУ подтверждающих документов.</w:t>
      </w:r>
    </w:p>
    <w:p w:rsidR="00894068" w:rsidRPr="007947B9" w:rsidRDefault="00894068" w:rsidP="008940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</w:pPr>
      <w:r w:rsidRPr="007947B9"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  <w:t xml:space="preserve">2.6. </w:t>
      </w:r>
      <w:proofErr w:type="gramStart"/>
      <w:r w:rsidRPr="007947B9"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  <w:t>В целях материальной поддержки воспитания и обучения детей, осваивающих образовательные программы дошкольного образования в ОУ, родителям (законным представителям) выплачивается компенсация в размере, установленном Постановлением Правительства Свердловской области от 28.05.2007 N 466-ПП "О компенсации части родительской платы за содержание ребенка в государственных и муниципальных образовательных учреждениях на территории Свердловской области, реализующих основную общеобразовательную программу дошкольного образования":</w:t>
      </w:r>
      <w:proofErr w:type="gramEnd"/>
    </w:p>
    <w:p w:rsidR="00894068" w:rsidRPr="007947B9" w:rsidRDefault="00894068" w:rsidP="008940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</w:pPr>
      <w:r w:rsidRPr="007947B9"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  <w:t>1) на первого ребенка - 20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894068" w:rsidRPr="007947B9" w:rsidRDefault="00894068" w:rsidP="008940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</w:pPr>
      <w:r w:rsidRPr="007947B9"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  <w:t>2) на второго ребенка - 50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894068" w:rsidRPr="007947B9" w:rsidRDefault="00894068" w:rsidP="008940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</w:pPr>
      <w:r w:rsidRPr="007947B9"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  <w:t>3) на третьего ребенка - 70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894068" w:rsidRPr="007947B9" w:rsidRDefault="00894068" w:rsidP="00894068">
      <w:pPr>
        <w:spacing w:line="360" w:lineRule="auto"/>
        <w:jc w:val="both"/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</w:pPr>
      <w:r w:rsidRPr="007947B9">
        <w:rPr>
          <w:rFonts w:ascii="Times New Roman" w:eastAsia="Times New Roman" w:hAnsi="Times New Roman" w:cs="Times New Roman"/>
          <w:color w:val="524D24"/>
          <w:sz w:val="24"/>
          <w:szCs w:val="24"/>
          <w:lang w:eastAsia="ru-RU"/>
        </w:rPr>
        <w:t>4) на четвертого ребенка и последующих детей - 100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451D12" w:rsidRDefault="00451D12">
      <w:bookmarkStart w:id="0" w:name="_GoBack"/>
      <w:bookmarkEnd w:id="0"/>
    </w:p>
    <w:sectPr w:rsidR="0045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97"/>
    <w:rsid w:val="00451D12"/>
    <w:rsid w:val="00894068"/>
    <w:rsid w:val="008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2014-03-31T12:26:00Z</dcterms:created>
  <dcterms:modified xsi:type="dcterms:W3CDTF">2014-03-31T12:26:00Z</dcterms:modified>
</cp:coreProperties>
</file>