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31" w:rsidRDefault="00FB1B46">
      <w:r>
        <w:rPr>
          <w:noProof/>
          <w:lang w:eastAsia="ru-RU"/>
        </w:rPr>
        <w:drawing>
          <wp:inline distT="0" distB="0" distL="0" distR="0">
            <wp:extent cx="5934075" cy="4455160"/>
            <wp:effectExtent l="0" t="0" r="9525" b="2540"/>
            <wp:docPr id="1" name="Рисунок 1" descr="C:\Users\Comp\Desktop\СТЕНД ПСХ\педаг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СТЕНД ПСХ\педаго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46" w:rsidRPr="00F42F52" w:rsidRDefault="00F42F52" w:rsidP="00F42F52">
      <w:pPr>
        <w:jc w:val="both"/>
        <w:rPr>
          <w:rFonts w:ascii="Times New Roman" w:hAnsi="Times New Roman" w:cs="Times New Roman"/>
          <w:sz w:val="28"/>
          <w:szCs w:val="28"/>
        </w:rPr>
      </w:pPr>
      <w:r w:rsidRPr="00F42F52">
        <w:rPr>
          <w:rFonts w:ascii="Times New Roman" w:hAnsi="Times New Roman" w:cs="Times New Roman"/>
          <w:sz w:val="28"/>
          <w:szCs w:val="28"/>
        </w:rPr>
        <w:t xml:space="preserve">3 октября </w:t>
      </w:r>
      <w:r w:rsidR="00432005">
        <w:rPr>
          <w:rFonts w:ascii="Times New Roman" w:hAnsi="Times New Roman" w:cs="Times New Roman"/>
          <w:sz w:val="28"/>
          <w:szCs w:val="28"/>
        </w:rPr>
        <w:t xml:space="preserve">2019 года </w:t>
      </w:r>
      <w:bookmarkStart w:id="0" w:name="_GoBack"/>
      <w:bookmarkEnd w:id="0"/>
      <w:r w:rsidRPr="00F42F52">
        <w:rPr>
          <w:rFonts w:ascii="Times New Roman" w:hAnsi="Times New Roman" w:cs="Times New Roman"/>
          <w:sz w:val="28"/>
          <w:szCs w:val="28"/>
        </w:rPr>
        <w:t xml:space="preserve">состоялась консультация для педагогов на тему «Психолого-педагогические аспекты игровой деятельности дошкольников». </w:t>
      </w:r>
      <w:r w:rsidR="00FB1B46" w:rsidRPr="00F42F52">
        <w:rPr>
          <w:rFonts w:ascii="Times New Roman" w:hAnsi="Times New Roman" w:cs="Times New Roman"/>
          <w:sz w:val="28"/>
          <w:szCs w:val="28"/>
        </w:rPr>
        <w:t xml:space="preserve">Педагоги возрастных групп обменялись мнениями о </w:t>
      </w:r>
      <w:r w:rsidRPr="00F42F52">
        <w:rPr>
          <w:rFonts w:ascii="Times New Roman" w:hAnsi="Times New Roman" w:cs="Times New Roman"/>
          <w:sz w:val="28"/>
          <w:szCs w:val="28"/>
        </w:rPr>
        <w:t>взглядах отечественных и зарубежных деятелей педагогики и психологии о значимости игр в дошкольном детстве.</w:t>
      </w:r>
    </w:p>
    <w:sectPr w:rsidR="00FB1B46" w:rsidRPr="00F4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5"/>
    <w:rsid w:val="00243855"/>
    <w:rsid w:val="002D5431"/>
    <w:rsid w:val="00432005"/>
    <w:rsid w:val="00F42F52"/>
    <w:rsid w:val="00F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2019-10-22T14:58:00Z</dcterms:created>
  <dcterms:modified xsi:type="dcterms:W3CDTF">2019-10-22T15:15:00Z</dcterms:modified>
</cp:coreProperties>
</file>